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24B" w:rsidRPr="004F524B" w:rsidRDefault="0012799D" w:rsidP="009F7F6F">
      <w:pPr>
        <w:shd w:val="clear" w:color="auto" w:fill="FFFFFF"/>
        <w:spacing w:before="90" w:after="90" w:line="330" w:lineRule="atLeast"/>
        <w:jc w:val="both"/>
        <w:rPr>
          <w:rFonts w:ascii="Tahoma" w:eastAsia="Times New Roman" w:hAnsi="Tahoma" w:cs="Tahoma"/>
          <w:b/>
          <w:color w:val="555555"/>
          <w:szCs w:val="21"/>
          <w:lang w:eastAsia="ru-RU"/>
        </w:rPr>
      </w:pPr>
      <w:r w:rsidRPr="0012799D">
        <w:rPr>
          <w:rFonts w:ascii="Tahoma" w:eastAsia="Times New Roman" w:hAnsi="Tahoma" w:cs="Tahoma"/>
          <w:color w:val="555555"/>
          <w:szCs w:val="21"/>
          <w:lang w:eastAsia="ru-RU"/>
        </w:rPr>
        <w:t> </w:t>
      </w:r>
      <w:r w:rsidR="00E94AE8">
        <w:rPr>
          <w:rFonts w:ascii="Tahoma" w:eastAsia="Times New Roman" w:hAnsi="Tahoma" w:cs="Tahoma"/>
          <w:color w:val="555555"/>
          <w:szCs w:val="21"/>
          <w:lang w:eastAsia="ru-RU"/>
        </w:rPr>
        <w:t xml:space="preserve">            </w:t>
      </w:r>
      <w:r w:rsidR="004F524B">
        <w:rPr>
          <w:rFonts w:ascii="Tahoma" w:eastAsia="Times New Roman" w:hAnsi="Tahoma" w:cs="Tahoma"/>
          <w:color w:val="555555"/>
          <w:szCs w:val="21"/>
          <w:lang w:eastAsia="ru-RU"/>
        </w:rPr>
        <w:t xml:space="preserve"> </w:t>
      </w:r>
      <w:r w:rsidR="004F524B" w:rsidRPr="004F524B">
        <w:rPr>
          <w:rFonts w:ascii="Tahoma" w:eastAsia="Times New Roman" w:hAnsi="Tahoma" w:cs="Tahoma"/>
          <w:b/>
          <w:szCs w:val="21"/>
          <w:lang w:eastAsia="ru-RU"/>
        </w:rPr>
        <w:t>СЛАЙД 1</w:t>
      </w:r>
      <w:r w:rsidR="004F524B">
        <w:rPr>
          <w:rFonts w:ascii="Tahoma" w:eastAsia="Times New Roman" w:hAnsi="Tahoma" w:cs="Tahoma"/>
          <w:b/>
          <w:szCs w:val="21"/>
          <w:lang w:eastAsia="ru-RU"/>
        </w:rPr>
        <w:t>,2</w:t>
      </w:r>
    </w:p>
    <w:p w:rsidR="0012799D" w:rsidRDefault="00E94AE8" w:rsidP="009F7F6F">
      <w:pPr>
        <w:shd w:val="clear" w:color="auto" w:fill="FFFFFF"/>
        <w:spacing w:before="90" w:after="90" w:line="330" w:lineRule="atLeast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Cs w:val="21"/>
          <w:lang w:eastAsia="ru-RU"/>
        </w:rPr>
        <w:t xml:space="preserve">  </w:t>
      </w:r>
      <w:r w:rsidR="0012799D" w:rsidRPr="0012799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Ранний возраст – начальный этап, </w:t>
      </w:r>
      <w:proofErr w:type="gramStart"/>
      <w:r w:rsidR="0012799D" w:rsidRPr="0012799D">
        <w:rPr>
          <w:rFonts w:ascii="Times New Roman" w:eastAsia="Times New Roman" w:hAnsi="Times New Roman" w:cs="Times New Roman"/>
          <w:sz w:val="28"/>
          <w:szCs w:val="21"/>
          <w:lang w:eastAsia="ru-RU"/>
        </w:rPr>
        <w:t>психического</w:t>
      </w:r>
      <w:r w:rsidR="0012799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,   </w:t>
      </w:r>
      <w:proofErr w:type="gramEnd"/>
      <w:r w:rsidR="0012799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физического </w:t>
      </w:r>
      <w:r w:rsidR="0012799D" w:rsidRPr="0012799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и социального развития личности ребен</w:t>
      </w:r>
      <w:r w:rsidR="0012799D">
        <w:rPr>
          <w:rFonts w:ascii="Times New Roman" w:eastAsia="Times New Roman" w:hAnsi="Times New Roman" w:cs="Times New Roman"/>
          <w:sz w:val="28"/>
          <w:szCs w:val="21"/>
          <w:lang w:eastAsia="ru-RU"/>
        </w:rPr>
        <w:t>ка от двух месяцев до трех лет.</w:t>
      </w:r>
    </w:p>
    <w:p w:rsidR="00E94AE8" w:rsidRDefault="004F524B" w:rsidP="009F7F6F">
      <w:pPr>
        <w:shd w:val="clear" w:color="auto" w:fill="FFFFFF"/>
        <w:spacing w:before="30" w:after="30" w:line="330" w:lineRule="atLeast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ahoma" w:eastAsia="Times New Roman" w:hAnsi="Tahoma" w:cs="Tahoma"/>
          <w:b/>
          <w:szCs w:val="21"/>
          <w:lang w:eastAsia="ru-RU"/>
        </w:rPr>
        <w:t xml:space="preserve">              </w:t>
      </w:r>
      <w:r w:rsidRPr="004F524B">
        <w:rPr>
          <w:rFonts w:ascii="Tahoma" w:eastAsia="Times New Roman" w:hAnsi="Tahoma" w:cs="Tahoma"/>
          <w:b/>
          <w:szCs w:val="21"/>
          <w:lang w:eastAsia="ru-RU"/>
        </w:rPr>
        <w:t xml:space="preserve">СЛАЙД </w:t>
      </w:r>
      <w:r>
        <w:rPr>
          <w:rFonts w:ascii="Tahoma" w:eastAsia="Times New Roman" w:hAnsi="Tahoma" w:cs="Tahoma"/>
          <w:b/>
          <w:szCs w:val="21"/>
          <w:lang w:eastAsia="ru-RU"/>
        </w:rPr>
        <w:t>3</w:t>
      </w:r>
    </w:p>
    <w:p w:rsidR="0012799D" w:rsidRPr="000568DA" w:rsidRDefault="009F7F6F" w:rsidP="009F7F6F">
      <w:pPr>
        <w:shd w:val="clear" w:color="auto" w:fill="FFFFFF"/>
        <w:spacing w:before="30" w:after="30" w:line="330" w:lineRule="atLeast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 w:rsidRPr="000568DA">
        <w:rPr>
          <w:rFonts w:ascii="Times New Roman" w:hAnsi="Times New Roman" w:cs="Times New Roman"/>
          <w:sz w:val="28"/>
          <w:szCs w:val="40"/>
          <w:shd w:val="clear" w:color="auto" w:fill="FFFFFF"/>
        </w:rPr>
        <w:t xml:space="preserve">        В раннем возрасте дети отличаются большой неустойчивостью эмоционального состояния. Обеспечение положительного эмоционального </w:t>
      </w:r>
      <w:proofErr w:type="gramStart"/>
      <w:r w:rsidRPr="000568DA">
        <w:rPr>
          <w:rFonts w:ascii="Times New Roman" w:hAnsi="Times New Roman" w:cs="Times New Roman"/>
          <w:sz w:val="28"/>
          <w:szCs w:val="40"/>
          <w:shd w:val="clear" w:color="auto" w:fill="FFFFFF"/>
        </w:rPr>
        <w:t>настроя,  уравновешенного</w:t>
      </w:r>
      <w:proofErr w:type="gramEnd"/>
      <w:r w:rsidRPr="000568DA">
        <w:rPr>
          <w:rFonts w:ascii="Times New Roman" w:hAnsi="Times New Roman" w:cs="Times New Roman"/>
          <w:sz w:val="28"/>
          <w:szCs w:val="40"/>
          <w:shd w:val="clear" w:color="auto" w:fill="FFFFFF"/>
        </w:rPr>
        <w:t xml:space="preserve"> поведения ребенка ,    охрана нервной системы –  </w:t>
      </w:r>
      <w:bookmarkStart w:id="0" w:name="_GoBack"/>
      <w:bookmarkEnd w:id="0"/>
      <w:r w:rsidRPr="000568DA">
        <w:rPr>
          <w:rFonts w:ascii="Times New Roman" w:hAnsi="Times New Roman" w:cs="Times New Roman"/>
          <w:sz w:val="28"/>
          <w:szCs w:val="40"/>
          <w:shd w:val="clear" w:color="auto" w:fill="FFFFFF"/>
        </w:rPr>
        <w:t xml:space="preserve">это </w:t>
      </w:r>
      <w:r w:rsidRPr="000568DA">
        <w:rPr>
          <w:rFonts w:ascii="Times New Roman" w:hAnsi="Times New Roman" w:cs="Times New Roman"/>
          <w:sz w:val="28"/>
          <w:szCs w:val="21"/>
          <w:shd w:val="clear" w:color="auto" w:fill="FFFFFF"/>
        </w:rPr>
        <w:t>з</w:t>
      </w:r>
      <w:r w:rsidR="000568DA" w:rsidRPr="000568DA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адачи </w:t>
      </w:r>
      <w:r w:rsidRPr="000568DA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педагогического сопровождения. </w:t>
      </w:r>
      <w:r w:rsidR="000568DA" w:rsidRPr="000568DA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И как правильно нам </w:t>
      </w:r>
      <w:proofErr w:type="gramStart"/>
      <w:r w:rsidR="000568DA" w:rsidRPr="000568DA">
        <w:rPr>
          <w:rFonts w:ascii="Times New Roman" w:hAnsi="Times New Roman" w:cs="Times New Roman"/>
          <w:sz w:val="28"/>
          <w:szCs w:val="21"/>
          <w:shd w:val="clear" w:color="auto" w:fill="FFFFFF"/>
        </w:rPr>
        <w:t>подобрать  метод</w:t>
      </w:r>
      <w:proofErr w:type="gramEnd"/>
      <w:r w:rsidR="000568DA" w:rsidRPr="000568DA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или прием</w:t>
      </w:r>
      <w:r w:rsidR="000568DA" w:rsidRPr="000568DA">
        <w:t xml:space="preserve"> </w:t>
      </w:r>
      <w:r w:rsidR="000568DA" w:rsidRPr="000568DA">
        <w:rPr>
          <w:rFonts w:ascii="Times New Roman" w:hAnsi="Times New Roman" w:cs="Times New Roman"/>
          <w:sz w:val="28"/>
          <w:szCs w:val="21"/>
          <w:shd w:val="clear" w:color="auto" w:fill="FFFFFF"/>
        </w:rPr>
        <w:t>профилактики нежелательных проявлений у малышей, подскажет   педагог –</w:t>
      </w:r>
      <w:r w:rsidRPr="000568DA">
        <w:rPr>
          <w:rFonts w:ascii="Times New Roman" w:hAnsi="Times New Roman" w:cs="Times New Roman"/>
          <w:sz w:val="28"/>
          <w:szCs w:val="21"/>
          <w:shd w:val="clear" w:color="auto" w:fill="FFFFFF"/>
        </w:rPr>
        <w:t>пс</w:t>
      </w:r>
      <w:r w:rsidR="000568DA" w:rsidRPr="000568DA">
        <w:rPr>
          <w:rFonts w:ascii="Times New Roman" w:hAnsi="Times New Roman" w:cs="Times New Roman"/>
          <w:sz w:val="28"/>
          <w:szCs w:val="21"/>
          <w:shd w:val="clear" w:color="auto" w:fill="FFFFFF"/>
        </w:rPr>
        <w:t>и</w:t>
      </w:r>
      <w:r w:rsidRPr="000568DA">
        <w:rPr>
          <w:rFonts w:ascii="Times New Roman" w:hAnsi="Times New Roman" w:cs="Times New Roman"/>
          <w:sz w:val="28"/>
          <w:szCs w:val="21"/>
          <w:shd w:val="clear" w:color="auto" w:fill="FFFFFF"/>
        </w:rPr>
        <w:t>хо</w:t>
      </w:r>
      <w:r w:rsidR="0034121E">
        <w:rPr>
          <w:rFonts w:ascii="Times New Roman" w:hAnsi="Times New Roman" w:cs="Times New Roman"/>
          <w:sz w:val="28"/>
          <w:szCs w:val="21"/>
          <w:shd w:val="clear" w:color="auto" w:fill="FFFFFF"/>
        </w:rPr>
        <w:t>лог ………………</w:t>
      </w:r>
    </w:p>
    <w:p w:rsidR="000568DA" w:rsidRPr="000568DA" w:rsidRDefault="000568DA" w:rsidP="009F7F6F">
      <w:pPr>
        <w:shd w:val="clear" w:color="auto" w:fill="FFFFFF"/>
        <w:spacing w:before="30" w:after="30" w:line="330" w:lineRule="atLeast"/>
        <w:jc w:val="both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</w:p>
    <w:p w:rsidR="006736C8" w:rsidRDefault="000568DA" w:rsidP="000568DA">
      <w:pPr>
        <w:shd w:val="clear" w:color="auto" w:fill="FFFFFF"/>
        <w:spacing w:before="30" w:after="30" w:line="330" w:lineRule="atLeas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E94AE8">
        <w:rPr>
          <w:rFonts w:ascii="Times New Roman" w:hAnsi="Times New Roman" w:cs="Times New Roman"/>
          <w:sz w:val="28"/>
        </w:rPr>
        <w:t xml:space="preserve">  </w:t>
      </w:r>
      <w:r w:rsidR="0012799D" w:rsidRPr="0012799D">
        <w:rPr>
          <w:rFonts w:ascii="Times New Roman" w:hAnsi="Times New Roman" w:cs="Times New Roman"/>
          <w:sz w:val="28"/>
        </w:rPr>
        <w:t>Раннее детство — период интенсивного физического и психофизического развития. Именно в этом возрасте умственное и нравственное становление ребенка предопределено его физическим состоянием и настроением. Забота о здоровье — это важнейший труд воспитателя.</w:t>
      </w:r>
      <w:r w:rsidR="0012799D">
        <w:rPr>
          <w:rFonts w:ascii="Times New Roman" w:hAnsi="Times New Roman" w:cs="Times New Roman"/>
          <w:sz w:val="28"/>
        </w:rPr>
        <w:t xml:space="preserve"> И сейчас нам даст рекомендации инструктор по физической культуре </w:t>
      </w:r>
      <w:r w:rsidR="0034121E">
        <w:rPr>
          <w:rFonts w:ascii="Times New Roman" w:hAnsi="Times New Roman" w:cs="Times New Roman"/>
          <w:sz w:val="28"/>
        </w:rPr>
        <w:t>………………….</w:t>
      </w:r>
      <w:r w:rsidR="006736C8">
        <w:rPr>
          <w:rFonts w:ascii="Times New Roman" w:hAnsi="Times New Roman" w:cs="Times New Roman"/>
          <w:sz w:val="28"/>
        </w:rPr>
        <w:t xml:space="preserve">   </w:t>
      </w:r>
    </w:p>
    <w:p w:rsidR="006736C8" w:rsidRDefault="006736C8" w:rsidP="000568DA">
      <w:pPr>
        <w:shd w:val="clear" w:color="auto" w:fill="FFFFFF"/>
        <w:spacing w:before="30" w:after="30" w:line="330" w:lineRule="atLeast"/>
        <w:jc w:val="both"/>
        <w:rPr>
          <w:rFonts w:ascii="Times New Roman" w:hAnsi="Times New Roman" w:cs="Times New Roman"/>
          <w:sz w:val="28"/>
        </w:rPr>
      </w:pPr>
    </w:p>
    <w:p w:rsidR="0012799D" w:rsidRDefault="006736C8" w:rsidP="000568DA">
      <w:pPr>
        <w:shd w:val="clear" w:color="auto" w:fill="FFFFFF"/>
        <w:spacing w:before="30" w:after="30" w:line="330" w:lineRule="atLeas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С состоянием </w:t>
      </w:r>
      <w:proofErr w:type="gramStart"/>
      <w:r>
        <w:rPr>
          <w:rFonts w:ascii="Times New Roman" w:hAnsi="Times New Roman" w:cs="Times New Roman"/>
          <w:sz w:val="28"/>
        </w:rPr>
        <w:t>здоровья  детей</w:t>
      </w:r>
      <w:proofErr w:type="gramEnd"/>
      <w:r>
        <w:rPr>
          <w:rFonts w:ascii="Times New Roman" w:hAnsi="Times New Roman" w:cs="Times New Roman"/>
          <w:sz w:val="28"/>
        </w:rPr>
        <w:t xml:space="preserve"> в группах раннего  возраста   нас ознакомить медицинская сестра  </w:t>
      </w:r>
      <w:r w:rsidR="0034121E">
        <w:rPr>
          <w:rFonts w:ascii="Times New Roman" w:hAnsi="Times New Roman" w:cs="Times New Roman"/>
          <w:sz w:val="28"/>
        </w:rPr>
        <w:t xml:space="preserve"> …………………</w:t>
      </w:r>
    </w:p>
    <w:p w:rsidR="000E0BFB" w:rsidRDefault="000E0BFB" w:rsidP="000568DA">
      <w:pPr>
        <w:shd w:val="clear" w:color="auto" w:fill="FFFFFF"/>
        <w:spacing w:before="30" w:after="30" w:line="330" w:lineRule="atLeast"/>
        <w:jc w:val="both"/>
        <w:rPr>
          <w:rFonts w:ascii="Times New Roman" w:hAnsi="Times New Roman" w:cs="Times New Roman"/>
          <w:sz w:val="28"/>
        </w:rPr>
      </w:pPr>
    </w:p>
    <w:p w:rsidR="000E0BFB" w:rsidRPr="0012799D" w:rsidRDefault="000E0BFB" w:rsidP="000568DA">
      <w:pPr>
        <w:shd w:val="clear" w:color="auto" w:fill="FFFFFF"/>
        <w:spacing w:before="30" w:after="30" w:line="330" w:lineRule="atLeast"/>
        <w:jc w:val="both"/>
        <w:rPr>
          <w:rFonts w:ascii="Times New Roman" w:eastAsia="Times New Roman" w:hAnsi="Times New Roman" w:cs="Times New Roman"/>
          <w:sz w:val="36"/>
          <w:szCs w:val="21"/>
          <w:lang w:eastAsia="ru-RU"/>
        </w:rPr>
      </w:pPr>
    </w:p>
    <w:p w:rsidR="00AA5693" w:rsidRDefault="00AA5693" w:rsidP="009F7F6F">
      <w:pPr>
        <w:jc w:val="both"/>
      </w:pPr>
    </w:p>
    <w:p w:rsidR="000568DA" w:rsidRDefault="000568DA" w:rsidP="006736C8">
      <w:pPr>
        <w:shd w:val="clear" w:color="auto" w:fill="FFFFFF" w:themeFill="background1"/>
        <w:jc w:val="both"/>
      </w:pPr>
    </w:p>
    <w:sectPr w:rsidR="00056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6460E"/>
    <w:multiLevelType w:val="multilevel"/>
    <w:tmpl w:val="98F4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E73"/>
    <w:rsid w:val="000568DA"/>
    <w:rsid w:val="000E0BFB"/>
    <w:rsid w:val="0012799D"/>
    <w:rsid w:val="0034121E"/>
    <w:rsid w:val="004F524B"/>
    <w:rsid w:val="005C6E73"/>
    <w:rsid w:val="006736C8"/>
    <w:rsid w:val="009F7F6F"/>
    <w:rsid w:val="00AA5693"/>
    <w:rsid w:val="00B9475E"/>
    <w:rsid w:val="00E9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01FBD-F689-45F0-9634-15773C2C9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4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Галочка</dc:creator>
  <cp:keywords/>
  <dc:description/>
  <cp:lastModifiedBy>Галочка</cp:lastModifiedBy>
  <cp:revision>4</cp:revision>
  <dcterms:created xsi:type="dcterms:W3CDTF">2024-01-25T07:48:00Z</dcterms:created>
  <dcterms:modified xsi:type="dcterms:W3CDTF">2024-04-16T04:24:00Z</dcterms:modified>
</cp:coreProperties>
</file>